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>
  <w:body>
    <w:p>
      <w:pPr>
        <w:widowControl/>
        <w:shd w:val="clear" w:color="auto" w:fill="FFFFFF"/>
        <w:wordWrap w:val="0"/>
        <w:spacing w:line="480" w:lineRule="atLeast"/>
        <w:jc w:val="left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ascii="ˎ̥" w:eastAsia="宋体" w:cs="宋体" w:hAnsi="ˎ̥" w:hint="eastAsia"/>
          <w:color w:val="0000FF"/>
          <w:kern w:val="0"/>
          <w:sz w:val="24"/>
          <w:szCs w:val="24"/>
        </w:rPr>
        <w:fldChar w:fldCharType="begin"/>
      </w:r>
      <w:r>
        <w:instrText>HYPERLINK "http://zfxxgk.ndrc.gov.cn/国家发展改革委政府信息公开申请表.doc"</w:instrText>
      </w:r>
      <w:r>
        <w:rPr>
          <w:rFonts w:ascii="ˎ̥" w:eastAsia="宋体" w:cs="宋体" w:hAnsi="ˎ̥" w:hint="eastAsia"/>
          <w:color w:val="0000FF"/>
          <w:kern w:val="0"/>
          <w:sz w:val="24"/>
          <w:szCs w:val="24"/>
        </w:rPr>
        <w:fldChar w:fldCharType="separate"/>
      </w:r>
      <w:r>
        <w:rPr>
          <w:rFonts w:ascii="ˎ̥" w:eastAsia="宋体" w:cs="宋体" w:hAnsi="ˎ̥" w:hint="eastAsia"/>
          <w:color w:val="0000FF"/>
          <w:kern w:val="0"/>
          <w:sz w:val="24"/>
          <w:szCs w:val="24"/>
        </w:rPr>
        <w:t>附件：绵阳市发展和改革委员会政府信息公开申请表</w:t>
      </w:r>
      <w:r>
        <w:rPr>
          <w:rFonts w:ascii="Verdana" w:eastAsia="宋体" w:cs="宋体" w:hAnsi="Verdana"/>
          <w:color w:val="333333"/>
          <w:kern w:val="0"/>
          <w:sz w:val="24"/>
          <w:szCs w:val="21"/>
        </w:rPr>
        <w:fldChar w:fldCharType="end"/>
      </w:r>
      <w:r>
        <w:rPr>
          <w:rFonts w:ascii="Verdana" w:eastAsia="宋体" w:cs="宋体" w:hAnsi="Verdana"/>
          <w:color w:val="333333"/>
          <w:kern w:val="0"/>
          <w:sz w:val="24"/>
          <w:szCs w:val="21"/>
        </w:rPr>
        <w:t xml:space="preserve"> </w:t>
      </w:r>
    </w:p>
    <w:p>
      <w:pPr>
        <w:widowControl/>
        <w:shd w:val="clear" w:color="auto" w:fill="FFFFFF"/>
        <w:wordWrap w:val="0"/>
        <w:spacing w:line="480" w:lineRule="atLeast"/>
        <w:jc w:val="left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asci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wordWrap w:val="0"/>
        <w:spacing w:line="300" w:lineRule="auto"/>
        <w:jc w:val="center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ascii="宋体" w:eastAsia="宋体" w:cs="宋体" w:hint="eastAsia"/>
          <w:color w:val="333333"/>
          <w:kern w:val="0"/>
          <w:sz w:val="36"/>
          <w:szCs w:val="36"/>
        </w:rPr>
        <w:t>绵阳市发展和改革委员会政府信息公开申请表</w:t>
      </w:r>
      <w:r>
        <w:rPr>
          <w:rFonts w:ascii="宋体" w:eastAsia="宋体" w:cs="宋体"/>
          <w:color w:val="333333"/>
          <w:kern w:val="0"/>
          <w:sz w:val="24"/>
          <w:szCs w:val="24"/>
        </w:rPr>
        <w:t xml:space="preserve"> </w:t>
      </w:r>
    </w:p>
    <w:tbl>
      <w:tblPr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155"/>
        <w:gridCol w:w="1785"/>
        <w:gridCol w:w="945"/>
        <w:gridCol w:w="315"/>
        <w:gridCol w:w="315"/>
        <w:gridCol w:w="914"/>
        <w:gridCol w:w="661"/>
        <w:gridCol w:w="189"/>
        <w:gridCol w:w="231"/>
        <w:gridCol w:w="195"/>
        <w:gridCol w:w="1065"/>
      </w:tblGrid>
      <w:t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申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请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信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息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公民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center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工作单位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</w:tc>
      </w:tr>
      <w:t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center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证件名称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证件号码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</w:tc>
      </w:tr>
      <w:t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center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通信地址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邮政编码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</w:tc>
      </w:tr>
      <w:t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center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联系电话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</w:tc>
      </w:tr>
      <w:t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center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电子邮箱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</w:tc>
      </w:tr>
      <w:t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法人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其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jc w:val="center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它组织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center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组织机构代码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</w:tc>
      </w:tr>
      <w:t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center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营业执照信息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</w:tc>
      </w:tr>
      <w:t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center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法人代表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联系人姓名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</w:tc>
      </w:tr>
      <w:t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center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联系人电话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</w:tc>
      </w:tr>
      <w:tr>
        <w:trPr>
          <w:trHeight w:val="7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70" w:lineRule="atLeast"/>
              <w:jc w:val="center"/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联系人</w:t>
            </w:r>
          </w:p>
          <w:p>
            <w:pPr>
              <w:widowControl/>
              <w:spacing w:line="70" w:lineRule="atLeast"/>
              <w:jc w:val="center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电子邮箱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70" w:lineRule="atLeast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</w:tc>
      </w:tr>
      <w:tr>
        <w:trPr>
          <w:trHeight w:val="97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7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申请人签名或者盖章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130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所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需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信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息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情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况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center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所需信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jc w:val="center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息的内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jc w:val="center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容描述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  </w:t>
            </w:r>
          </w:p>
        </w:tc>
      </w:tr>
      <w:tr>
        <w:trPr>
          <w:trHeight w:val="139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7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所需信息的用途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295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所需信息的指定提供方式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/>
                <w:color w:val="333333"/>
                <w:kern w:val="0"/>
                <w:sz w:val="24"/>
                <w:szCs w:val="24"/>
              </w:rPr>
              <w:sym w:font="Wingdings" w:char="6F"/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纸面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/>
                <w:color w:val="333333"/>
                <w:kern w:val="0"/>
                <w:sz w:val="24"/>
                <w:szCs w:val="24"/>
              </w:rPr>
              <w:sym w:font="Wingdings" w:char="6F"/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电子邮件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获取信息的方式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/>
                <w:color w:val="333333"/>
                <w:kern w:val="0"/>
                <w:sz w:val="24"/>
                <w:szCs w:val="24"/>
              </w:rPr>
              <w:sym w:font="Wingdings" w:char="6F"/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邮寄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/>
                <w:color w:val="333333"/>
                <w:kern w:val="0"/>
                <w:sz w:val="24"/>
                <w:szCs w:val="24"/>
              </w:rPr>
              <w:sym w:font="Wingdings" w:char="6F"/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快递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/>
                <w:color w:val="333333"/>
                <w:kern w:val="0"/>
                <w:sz w:val="24"/>
                <w:szCs w:val="24"/>
              </w:rPr>
              <w:sym w:font="Wingdings" w:char="6F"/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电子邮件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/>
                <w:color w:val="333333"/>
                <w:kern w:val="0"/>
                <w:sz w:val="24"/>
                <w:szCs w:val="24"/>
              </w:rPr>
              <w:sym w:font="Wingdings" w:char="6F"/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传真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/>
                <w:color w:val="333333"/>
                <w:kern w:val="0"/>
                <w:sz w:val="24"/>
                <w:szCs w:val="24"/>
              </w:rPr>
              <w:sym w:font="Wingdings" w:char="6F"/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自行领取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当场阅读、抄录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56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7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00" w:lineRule="auto"/>
              <w:jc w:val="left"/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cs="宋体" w:hAnsi="Times New Roman"/>
                <w:color w:val="333333"/>
                <w:kern w:val="0"/>
                <w:sz w:val="24"/>
                <w:szCs w:val="24"/>
              </w:rPr>
              <w:sym w:font="Wingdings" w:char="6F"/>
            </w:r>
            <w:r>
              <w:rPr>
                <w:rFonts w:ascii="Times New Roman" w:eastAsia="宋体" w:cs="宋体" w:hAnsi="Times New Roman" w:hint="eastAsia"/>
                <w:color w:val="333333"/>
                <w:kern w:val="0"/>
                <w:sz w:val="24"/>
                <w:szCs w:val="24"/>
              </w:rPr>
              <w:t>若本机关无法按照指定方式提供所需信息、也可接受其他方式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eastAsia="宋体" w:cs="宋体"/>
                <w:color w:val="333333"/>
                <w:kern w:val="0"/>
                <w:sz w:val="2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eastAsia="宋体" w:cs="宋体"/>
                <w:color w:val="333333"/>
                <w:kern w:val="0"/>
                <w:sz w:val="2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eastAsia="宋体" w:cs="宋体"/>
                <w:color w:val="333333"/>
                <w:kern w:val="0"/>
                <w:sz w:val="2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eastAsia="宋体" w:cs="宋体"/>
                <w:color w:val="333333"/>
                <w:kern w:val="0"/>
                <w:sz w:val="2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eastAsia="宋体" w:cs="宋体"/>
                <w:color w:val="333333"/>
                <w:kern w:val="0"/>
                <w:sz w:val="2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eastAsia="宋体" w:cs="宋体"/>
                <w:color w:val="333333"/>
                <w:kern w:val="0"/>
                <w:sz w:val="2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eastAsia="宋体" w:cs="宋体"/>
                <w:color w:val="333333"/>
                <w:kern w:val="0"/>
                <w:sz w:val="2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eastAsia="宋体" w:cs="宋体"/>
                <w:color w:val="333333"/>
                <w:kern w:val="0"/>
                <w:sz w:val="2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eastAsia="宋体" w:cs="宋体"/>
                <w:color w:val="333333"/>
                <w:kern w:val="0"/>
                <w:sz w:val="2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eastAsia="宋体" w:cs="宋体"/>
                <w:color w:val="333333"/>
                <w:kern w:val="0"/>
                <w:sz w:val="2"/>
                <w:szCs w:val="18"/>
              </w:rPr>
            </w:pPr>
          </w:p>
        </w:tc>
      </w:tr>
    </w:tbl>
    <w:p>
      <w:pPr>
        <w:widowControl/>
        <w:shd w:val="clear" w:color="auto" w:fill="FFFFFF"/>
        <w:wordWrap w:val="0"/>
        <w:spacing w:line="480" w:lineRule="atLeast"/>
        <w:jc w:val="left"/>
        <w:rPr>
          <w:rFonts w:ascii="宋体" w:cs="宋体"/>
          <w:color w:val="333333"/>
          <w:kern w:val="0"/>
          <w:sz w:val="18"/>
          <w:szCs w:val="18"/>
        </w:rPr>
      </w:pPr>
      <w:r>
        <w:rPr>
          <w:rFonts w:ascii="宋体" w:eastAsia="宋体" w:cs="宋体"/>
          <w:color w:val="333333"/>
          <w:kern w:val="0"/>
          <w:sz w:val="24"/>
          <w:szCs w:val="24"/>
        </w:rPr>
        <w:t> </w:t>
      </w:r>
      <w:r>
        <w:rPr>
          <w:rFonts w:ascii="宋体" w:eastAsia="宋体" w:cs="宋体"/>
          <w:color w:val="333333"/>
          <w:kern w:val="0"/>
          <w:sz w:val="18"/>
          <w:szCs w:val="18"/>
        </w:rPr>
        <w:t xml:space="preserve"> </w:t>
      </w:r>
      <w:r>
        <w:rPr>
          <w:rFonts w:ascii="宋体" w:eastAsia="宋体" w:cs="宋体" w:hint="eastAsia"/>
          <w:color w:val="333333"/>
          <w:kern w:val="0"/>
          <w:sz w:val="18"/>
          <w:szCs w:val="18"/>
        </w:rPr>
        <w:t>注：</w:t>
      </w:r>
      <w:r>
        <w:rPr>
          <w:rFonts w:ascii="Times New Roman" w:eastAsia="宋体" w:cs="宋体" w:hAnsi="Times New Roman" w:hint="eastAsia"/>
          <w:color w:val="333333"/>
          <w:kern w:val="0"/>
          <w:sz w:val="18"/>
          <w:szCs w:val="18"/>
        </w:rPr>
        <w:t>为提高政府信息公开申请的办理效率，请您在申请公开政府信息时，每次只申请一条政府信息。</w:t>
      </w:r>
      <w:r>
        <w:rPr>
          <w:rFonts w:ascii="宋体" w:eastAsia="宋体" w:cs="宋体"/>
          <w:color w:val="333333"/>
          <w:kern w:val="0"/>
          <w:sz w:val="18"/>
          <w:szCs w:val="18"/>
        </w:rPr>
        <w:t xml:space="preserve"> 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ˎ̥">
    <w:altName w:val="Times New Roman"/>
    <w:panose1 w:val="00000000000000000000"/>
    <w:charset w:val="00"/>
    <w:family w:val="roman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Microsoft Sans Serif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character" w:styleId="15">
    <w:name w:val="Hyperlink"/>
    <w:basedOn w:val="10"/>
    <w:rPr>
      <w:strike w:val="0"/>
      <w:dstrike w:val="0"/>
      <w:color w:val="333333"/>
      <w:u w:val="none"/>
    </w:rPr>
  </w:style>
  <w:style w:type="character" w:customStyle="1" w:styleId="16">
    <w:name w:val="publishtime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16</TotalTime>
  <Application>Yozo_Office</Application>
  <Pages>1</Pages>
  <Words>278</Words>
  <Characters>278</Characters>
  <Lines>83</Lines>
  <Paragraphs>48</Paragraphs>
  <CharactersWithSpaces>379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白虎政</dc:creator>
  <cp:lastModifiedBy>Sky123.Org</cp:lastModifiedBy>
  <cp:revision>6</cp:revision>
  <dcterms:created xsi:type="dcterms:W3CDTF">2017-06-18T14:39:00Z</dcterms:created>
  <dcterms:modified xsi:type="dcterms:W3CDTF">2017-06-18T14:48:00Z</dcterms:modified>
</cp:coreProperties>
</file>